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BFDF" w14:textId="77777777" w:rsidR="001A6402" w:rsidRPr="00222FD4" w:rsidRDefault="001A6402" w:rsidP="00222FD4">
      <w:pPr>
        <w:jc w:val="both"/>
        <w:rPr>
          <w:b/>
          <w:sz w:val="28"/>
        </w:rPr>
      </w:pPr>
    </w:p>
    <w:p w14:paraId="2A2DBC15" w14:textId="77777777" w:rsidR="00590329" w:rsidRPr="00222FD4" w:rsidRDefault="00590329" w:rsidP="00222FD4">
      <w:pPr>
        <w:jc w:val="both"/>
        <w:rPr>
          <w:b/>
          <w:sz w:val="28"/>
        </w:rPr>
      </w:pPr>
    </w:p>
    <w:p w14:paraId="379544F3" w14:textId="07FD39B2" w:rsidR="00590329" w:rsidRPr="00222FD4" w:rsidRDefault="00590329" w:rsidP="000F1DF4">
      <w:pPr>
        <w:spacing w:after="0" w:line="360" w:lineRule="auto"/>
        <w:jc w:val="both"/>
        <w:rPr>
          <w:sz w:val="28"/>
        </w:rPr>
      </w:pPr>
      <w:r w:rsidRPr="00222FD4">
        <w:rPr>
          <w:b/>
          <w:i/>
          <w:sz w:val="32"/>
          <w:szCs w:val="28"/>
          <w:u w:val="single"/>
        </w:rPr>
        <w:t>Location</w:t>
      </w:r>
      <w:r w:rsidR="00E6080F">
        <w:rPr>
          <w:b/>
          <w:i/>
          <w:sz w:val="32"/>
          <w:szCs w:val="28"/>
          <w:u w:val="single"/>
        </w:rPr>
        <w:t>s</w:t>
      </w:r>
      <w:r w:rsidRPr="00222FD4">
        <w:rPr>
          <w:b/>
          <w:i/>
          <w:sz w:val="32"/>
          <w:szCs w:val="28"/>
          <w:u w:val="single"/>
        </w:rPr>
        <w:t>:</w:t>
      </w:r>
      <w:r w:rsidRPr="00222FD4">
        <w:rPr>
          <w:sz w:val="28"/>
        </w:rPr>
        <w:t xml:space="preserve"> </w:t>
      </w:r>
      <w:r w:rsidR="00525D98">
        <w:rPr>
          <w:sz w:val="28"/>
        </w:rPr>
        <w:t>Worcestershire, UK</w:t>
      </w:r>
    </w:p>
    <w:p w14:paraId="5F5E699A" w14:textId="25557D09" w:rsidR="00424443" w:rsidRPr="00525D98" w:rsidRDefault="00590329" w:rsidP="000F1DF4">
      <w:pPr>
        <w:spacing w:after="0" w:line="360" w:lineRule="auto"/>
        <w:jc w:val="both"/>
        <w:rPr>
          <w:sz w:val="28"/>
          <w:szCs w:val="28"/>
        </w:rPr>
      </w:pPr>
      <w:r w:rsidRPr="00222FD4">
        <w:rPr>
          <w:b/>
          <w:i/>
          <w:sz w:val="32"/>
          <w:szCs w:val="28"/>
          <w:u w:val="single"/>
        </w:rPr>
        <w:t>Website:</w:t>
      </w:r>
      <w:r w:rsidR="00421741" w:rsidRPr="00421741">
        <w:t xml:space="preserve"> </w:t>
      </w:r>
      <w:hyperlink r:id="rId8" w:history="1">
        <w:r w:rsidR="00C805E5" w:rsidRPr="009A2C7A">
          <w:rPr>
            <w:rStyle w:val="Hyperlink"/>
            <w:sz w:val="28"/>
          </w:rPr>
          <w:t>http://www.pcapredict.com</w:t>
        </w:r>
      </w:hyperlink>
      <w:r w:rsidR="00C805E5">
        <w:rPr>
          <w:sz w:val="28"/>
        </w:rPr>
        <w:t xml:space="preserve"> </w:t>
      </w:r>
    </w:p>
    <w:p w14:paraId="44063374" w14:textId="379288D6" w:rsidR="00590329" w:rsidRPr="00222FD4" w:rsidRDefault="00826FD5" w:rsidP="000F1DF4">
      <w:pPr>
        <w:spacing w:after="0" w:line="360" w:lineRule="auto"/>
        <w:jc w:val="both"/>
        <w:rPr>
          <w:b/>
          <w:i/>
          <w:sz w:val="32"/>
          <w:szCs w:val="28"/>
          <w:u w:val="single"/>
        </w:rPr>
      </w:pPr>
      <w:r>
        <w:rPr>
          <w:b/>
          <w:i/>
          <w:sz w:val="32"/>
          <w:szCs w:val="28"/>
          <w:u w:val="single"/>
        </w:rPr>
        <w:t>Social m</w:t>
      </w:r>
      <w:r w:rsidR="00590329" w:rsidRPr="00222FD4">
        <w:rPr>
          <w:b/>
          <w:i/>
          <w:sz w:val="32"/>
          <w:szCs w:val="28"/>
          <w:u w:val="single"/>
        </w:rPr>
        <w:t>edia</w:t>
      </w:r>
    </w:p>
    <w:p w14:paraId="2B9491FD" w14:textId="3ED324D4" w:rsidR="00C805E5" w:rsidRPr="00C805E5" w:rsidRDefault="00C805E5" w:rsidP="00C805E5">
      <w:pPr>
        <w:pStyle w:val="ListParagraph"/>
        <w:numPr>
          <w:ilvl w:val="0"/>
          <w:numId w:val="8"/>
        </w:numPr>
        <w:spacing w:after="0" w:line="360" w:lineRule="auto"/>
        <w:jc w:val="both"/>
        <w:rPr>
          <w:sz w:val="28"/>
          <w:szCs w:val="28"/>
        </w:rPr>
      </w:pPr>
      <w:r w:rsidRPr="00C805E5">
        <w:rPr>
          <w:sz w:val="28"/>
          <w:szCs w:val="28"/>
        </w:rPr>
        <w:t xml:space="preserve">Twitter </w:t>
      </w:r>
      <w:hyperlink r:id="rId9" w:history="1">
        <w:r w:rsidRPr="00C805E5">
          <w:rPr>
            <w:rStyle w:val="Hyperlink"/>
            <w:sz w:val="28"/>
            <w:szCs w:val="28"/>
          </w:rPr>
          <w:t>https://twitter.com/pcapredict</w:t>
        </w:r>
      </w:hyperlink>
      <w:r w:rsidRPr="00C805E5">
        <w:rPr>
          <w:sz w:val="28"/>
          <w:szCs w:val="28"/>
        </w:rPr>
        <w:t xml:space="preserve"> </w:t>
      </w:r>
    </w:p>
    <w:p w14:paraId="1700B84F" w14:textId="70EB2D13" w:rsidR="00C805E5" w:rsidRPr="00C805E5" w:rsidRDefault="00C805E5" w:rsidP="00C805E5">
      <w:pPr>
        <w:pStyle w:val="ListParagraph"/>
        <w:numPr>
          <w:ilvl w:val="0"/>
          <w:numId w:val="8"/>
        </w:numPr>
        <w:spacing w:after="0" w:line="360" w:lineRule="auto"/>
        <w:jc w:val="both"/>
        <w:rPr>
          <w:sz w:val="28"/>
          <w:szCs w:val="28"/>
        </w:rPr>
      </w:pPr>
      <w:proofErr w:type="spellStart"/>
      <w:r w:rsidRPr="00C805E5">
        <w:rPr>
          <w:sz w:val="28"/>
          <w:szCs w:val="28"/>
        </w:rPr>
        <w:t>SlideShare</w:t>
      </w:r>
      <w:proofErr w:type="spellEnd"/>
      <w:r w:rsidRPr="00C805E5">
        <w:rPr>
          <w:sz w:val="28"/>
          <w:szCs w:val="28"/>
        </w:rPr>
        <w:t xml:space="preserve"> </w:t>
      </w:r>
      <w:hyperlink r:id="rId10" w:history="1">
        <w:r w:rsidRPr="00C805E5">
          <w:rPr>
            <w:rStyle w:val="Hyperlink"/>
            <w:sz w:val="28"/>
            <w:szCs w:val="28"/>
          </w:rPr>
          <w:t>http://www.slideshare.net/Pcapredict</w:t>
        </w:r>
      </w:hyperlink>
      <w:r w:rsidRPr="00C805E5">
        <w:rPr>
          <w:sz w:val="28"/>
          <w:szCs w:val="28"/>
        </w:rPr>
        <w:t xml:space="preserve"> </w:t>
      </w:r>
    </w:p>
    <w:p w14:paraId="11AB78F5" w14:textId="0F2E1F71" w:rsidR="00C805E5" w:rsidRPr="00C805E5" w:rsidRDefault="00C805E5" w:rsidP="00C805E5">
      <w:pPr>
        <w:pStyle w:val="ListParagraph"/>
        <w:numPr>
          <w:ilvl w:val="0"/>
          <w:numId w:val="8"/>
        </w:numPr>
        <w:spacing w:after="0" w:line="360" w:lineRule="auto"/>
        <w:jc w:val="both"/>
        <w:rPr>
          <w:sz w:val="28"/>
          <w:szCs w:val="28"/>
        </w:rPr>
      </w:pPr>
      <w:r w:rsidRPr="00C805E5">
        <w:rPr>
          <w:sz w:val="28"/>
          <w:szCs w:val="28"/>
        </w:rPr>
        <w:t xml:space="preserve">Google+ </w:t>
      </w:r>
      <w:hyperlink r:id="rId11" w:history="1">
        <w:r w:rsidR="008C083E" w:rsidRPr="009A2C7A">
          <w:rPr>
            <w:rStyle w:val="Hyperlink"/>
            <w:sz w:val="28"/>
            <w:szCs w:val="28"/>
          </w:rPr>
          <w:t>https://plus.google.com/+Postcodeanywhere1/</w:t>
        </w:r>
      </w:hyperlink>
      <w:r w:rsidR="008C083E">
        <w:rPr>
          <w:sz w:val="28"/>
          <w:szCs w:val="28"/>
        </w:rPr>
        <w:t xml:space="preserve"> </w:t>
      </w:r>
      <w:r w:rsidRPr="00C805E5">
        <w:rPr>
          <w:sz w:val="28"/>
          <w:szCs w:val="28"/>
        </w:rPr>
        <w:t xml:space="preserve"> </w:t>
      </w:r>
      <w:r w:rsidRPr="00C805E5">
        <w:rPr>
          <w:sz w:val="28"/>
          <w:szCs w:val="28"/>
        </w:rPr>
        <w:t xml:space="preserve"> </w:t>
      </w:r>
    </w:p>
    <w:p w14:paraId="7FEB08B0" w14:textId="77777777" w:rsidR="00823C80" w:rsidRDefault="00823C80" w:rsidP="000F1DF4">
      <w:pPr>
        <w:spacing w:after="0" w:line="360" w:lineRule="auto"/>
        <w:jc w:val="both"/>
        <w:rPr>
          <w:b/>
          <w:i/>
          <w:sz w:val="32"/>
          <w:szCs w:val="28"/>
          <w:u w:val="single"/>
        </w:rPr>
      </w:pPr>
    </w:p>
    <w:p w14:paraId="4D75512A" w14:textId="6EC5618C" w:rsidR="00081A55" w:rsidRPr="00222FD4" w:rsidRDefault="00826FD5" w:rsidP="000F1DF4">
      <w:pPr>
        <w:spacing w:after="0" w:line="360" w:lineRule="auto"/>
        <w:jc w:val="both"/>
        <w:rPr>
          <w:sz w:val="28"/>
        </w:rPr>
      </w:pPr>
      <w:r>
        <w:rPr>
          <w:b/>
          <w:i/>
          <w:sz w:val="32"/>
          <w:szCs w:val="28"/>
          <w:u w:val="single"/>
        </w:rPr>
        <w:t>Company d</w:t>
      </w:r>
      <w:r w:rsidR="00590329" w:rsidRPr="00222FD4">
        <w:rPr>
          <w:b/>
          <w:i/>
          <w:sz w:val="32"/>
          <w:szCs w:val="28"/>
          <w:u w:val="single"/>
        </w:rPr>
        <w:t>escription:</w:t>
      </w:r>
      <w:r w:rsidR="00590329" w:rsidRPr="00222FD4">
        <w:rPr>
          <w:sz w:val="28"/>
        </w:rPr>
        <w:t xml:space="preserve"> </w:t>
      </w:r>
    </w:p>
    <w:p w14:paraId="6A67CDE1" w14:textId="59C408A1" w:rsidR="0021686B" w:rsidRPr="003C4B53" w:rsidRDefault="008C083E" w:rsidP="0021686B">
      <w:pPr>
        <w:spacing w:after="0" w:line="360" w:lineRule="auto"/>
        <w:jc w:val="both"/>
        <w:rPr>
          <w:sz w:val="28"/>
          <w:szCs w:val="28"/>
        </w:rPr>
      </w:pPr>
      <w:r>
        <w:rPr>
          <w:sz w:val="28"/>
          <w:szCs w:val="28"/>
        </w:rPr>
        <w:t>In 2001</w:t>
      </w:r>
      <w:r w:rsidRPr="008C083E">
        <w:rPr>
          <w:sz w:val="28"/>
          <w:szCs w:val="28"/>
        </w:rPr>
        <w:t xml:space="preserve"> PCA Predict (formerly Postcode Anywhere)</w:t>
      </w:r>
      <w:r>
        <w:rPr>
          <w:sz w:val="28"/>
          <w:szCs w:val="28"/>
        </w:rPr>
        <w:t xml:space="preserve"> was set up</w:t>
      </w:r>
      <w:r w:rsidRPr="008C083E">
        <w:rPr>
          <w:sz w:val="28"/>
          <w:szCs w:val="28"/>
        </w:rPr>
        <w:t>, having recognised the potential of using the internet to provide a much more efficient means of delivering data</w:t>
      </w:r>
      <w:r>
        <w:rPr>
          <w:sz w:val="28"/>
          <w:szCs w:val="28"/>
        </w:rPr>
        <w:t xml:space="preserve"> regarding postcodes.</w:t>
      </w:r>
      <w:r w:rsidRPr="008C083E">
        <w:rPr>
          <w:sz w:val="28"/>
          <w:szCs w:val="28"/>
        </w:rPr>
        <w:t xml:space="preserve"> PCA Predict is a UK based company best known for its award winning “what’s your postcode” technology, used to quickly complete an address when buying online. The company’s range of services, all delivered via the internet, are specifically designed to boost business efficiency and include route optimisation, international address auto fill, data cleansing, business information services and lifestyle profiling. </w:t>
      </w:r>
    </w:p>
    <w:p w14:paraId="0AB70840" w14:textId="77777777" w:rsidR="003C4B53" w:rsidRDefault="003C4B53" w:rsidP="0021686B">
      <w:pPr>
        <w:spacing w:after="0" w:line="360" w:lineRule="auto"/>
        <w:jc w:val="both"/>
        <w:rPr>
          <w:b/>
          <w:i/>
          <w:sz w:val="32"/>
          <w:szCs w:val="28"/>
          <w:u w:val="single"/>
        </w:rPr>
      </w:pPr>
    </w:p>
    <w:p w14:paraId="246146C8" w14:textId="44971E10" w:rsidR="00590329" w:rsidRPr="00222FD4" w:rsidRDefault="00826FD5" w:rsidP="0021686B">
      <w:pPr>
        <w:spacing w:after="0" w:line="360" w:lineRule="auto"/>
        <w:jc w:val="both"/>
        <w:rPr>
          <w:sz w:val="28"/>
        </w:rPr>
      </w:pPr>
      <w:r>
        <w:rPr>
          <w:b/>
          <w:i/>
          <w:sz w:val="32"/>
          <w:szCs w:val="28"/>
          <w:u w:val="single"/>
        </w:rPr>
        <w:t>What the company p</w:t>
      </w:r>
      <w:r w:rsidR="00590329" w:rsidRPr="00222FD4">
        <w:rPr>
          <w:b/>
          <w:i/>
          <w:sz w:val="32"/>
          <w:szCs w:val="28"/>
          <w:u w:val="single"/>
        </w:rPr>
        <w:t>rovides:</w:t>
      </w:r>
      <w:r w:rsidR="00590329" w:rsidRPr="00222FD4">
        <w:rPr>
          <w:sz w:val="28"/>
        </w:rPr>
        <w:t xml:space="preserve"> </w:t>
      </w:r>
    </w:p>
    <w:p w14:paraId="26B41F93" w14:textId="22FEA2A5" w:rsidR="000F1DF4" w:rsidRPr="00222FD4" w:rsidRDefault="008C083E" w:rsidP="003C4B53">
      <w:pPr>
        <w:spacing w:after="0" w:line="360" w:lineRule="auto"/>
        <w:jc w:val="both"/>
        <w:rPr>
          <w:sz w:val="28"/>
        </w:rPr>
      </w:pPr>
      <w:r w:rsidRPr="008C083E">
        <w:rPr>
          <w:sz w:val="28"/>
        </w:rPr>
        <w:t>They are well known for their postcode lookup software, they also offer a range of other web services that focus on quality data and user experience.</w:t>
      </w:r>
      <w:bookmarkStart w:id="0" w:name="_GoBack"/>
      <w:bookmarkEnd w:id="0"/>
    </w:p>
    <w:sectPr w:rsidR="000F1DF4" w:rsidRPr="00222FD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F2B102" w14:textId="77777777" w:rsidR="00880703" w:rsidRDefault="00880703" w:rsidP="00222FD4">
      <w:pPr>
        <w:spacing w:after="0" w:line="240" w:lineRule="auto"/>
      </w:pPr>
      <w:r>
        <w:separator/>
      </w:r>
    </w:p>
  </w:endnote>
  <w:endnote w:type="continuationSeparator" w:id="0">
    <w:p w14:paraId="7AFBBF0E" w14:textId="77777777" w:rsidR="00880703" w:rsidRDefault="00880703" w:rsidP="0022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B525C" w14:textId="77777777" w:rsidR="00880703" w:rsidRDefault="00880703" w:rsidP="00222FD4">
      <w:pPr>
        <w:spacing w:after="0" w:line="240" w:lineRule="auto"/>
      </w:pPr>
      <w:r>
        <w:separator/>
      </w:r>
    </w:p>
  </w:footnote>
  <w:footnote w:type="continuationSeparator" w:id="0">
    <w:p w14:paraId="56D84C8C" w14:textId="77777777" w:rsidR="00880703" w:rsidRDefault="00880703" w:rsidP="00222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17FAF" w14:textId="77777777" w:rsidR="00222FD4" w:rsidRDefault="00222FD4" w:rsidP="00222FD4">
    <w:pPr>
      <w:pStyle w:val="Header"/>
      <w:jc w:val="center"/>
      <w:rPr>
        <w:b/>
        <w:sz w:val="32"/>
      </w:rPr>
    </w:pPr>
    <w:r w:rsidRPr="00222FD4">
      <w:rPr>
        <w:b/>
        <w:sz w:val="32"/>
      </w:rPr>
      <w:t>Company Profile:</w:t>
    </w:r>
  </w:p>
  <w:p w14:paraId="269C54FC" w14:textId="60563BFC" w:rsidR="00222FD4" w:rsidRPr="00A240B3" w:rsidRDefault="003737DF" w:rsidP="00A240B3">
    <w:pPr>
      <w:pStyle w:val="Header"/>
      <w:jc w:val="center"/>
      <w:rPr>
        <w:b/>
        <w:sz w:val="32"/>
      </w:rPr>
    </w:pPr>
    <w:r>
      <w:rPr>
        <w:b/>
        <w:sz w:val="32"/>
      </w:rPr>
      <w:t>PCA Predict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5029"/>
    <w:multiLevelType w:val="hybridMultilevel"/>
    <w:tmpl w:val="36246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585220C"/>
    <w:multiLevelType w:val="hybridMultilevel"/>
    <w:tmpl w:val="D13C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066E8A"/>
    <w:multiLevelType w:val="hybridMultilevel"/>
    <w:tmpl w:val="53684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4B178C7"/>
    <w:multiLevelType w:val="hybridMultilevel"/>
    <w:tmpl w:val="92AE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D52696"/>
    <w:multiLevelType w:val="hybridMultilevel"/>
    <w:tmpl w:val="142A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E04F77"/>
    <w:multiLevelType w:val="hybridMultilevel"/>
    <w:tmpl w:val="ADEE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DD6AD0"/>
    <w:multiLevelType w:val="hybridMultilevel"/>
    <w:tmpl w:val="E85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544B5"/>
    <w:multiLevelType w:val="hybridMultilevel"/>
    <w:tmpl w:val="2DD6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29"/>
    <w:rsid w:val="00081A55"/>
    <w:rsid w:val="000F1DF4"/>
    <w:rsid w:val="001A6402"/>
    <w:rsid w:val="001E287A"/>
    <w:rsid w:val="00214E0C"/>
    <w:rsid w:val="0021686B"/>
    <w:rsid w:val="00222FD4"/>
    <w:rsid w:val="002C4ED5"/>
    <w:rsid w:val="00325CDE"/>
    <w:rsid w:val="003737DF"/>
    <w:rsid w:val="003C4B53"/>
    <w:rsid w:val="00421741"/>
    <w:rsid w:val="00424443"/>
    <w:rsid w:val="00457E56"/>
    <w:rsid w:val="00477CD2"/>
    <w:rsid w:val="0050400B"/>
    <w:rsid w:val="00525D98"/>
    <w:rsid w:val="005518EC"/>
    <w:rsid w:val="00590329"/>
    <w:rsid w:val="005C4149"/>
    <w:rsid w:val="005D305B"/>
    <w:rsid w:val="00645CEC"/>
    <w:rsid w:val="006611A1"/>
    <w:rsid w:val="006A42EB"/>
    <w:rsid w:val="0079768C"/>
    <w:rsid w:val="007B04F7"/>
    <w:rsid w:val="00812214"/>
    <w:rsid w:val="00823C80"/>
    <w:rsid w:val="00826FD5"/>
    <w:rsid w:val="00880703"/>
    <w:rsid w:val="008909D1"/>
    <w:rsid w:val="008C083E"/>
    <w:rsid w:val="009229B7"/>
    <w:rsid w:val="00981721"/>
    <w:rsid w:val="00A240B3"/>
    <w:rsid w:val="00AF12C4"/>
    <w:rsid w:val="00B22AC3"/>
    <w:rsid w:val="00BB7E51"/>
    <w:rsid w:val="00BF630E"/>
    <w:rsid w:val="00C805E5"/>
    <w:rsid w:val="00DD2CBA"/>
    <w:rsid w:val="00E021B5"/>
    <w:rsid w:val="00E37EAC"/>
    <w:rsid w:val="00E608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4910">
      <w:bodyDiv w:val="1"/>
      <w:marLeft w:val="0"/>
      <w:marRight w:val="0"/>
      <w:marTop w:val="0"/>
      <w:marBottom w:val="0"/>
      <w:divBdr>
        <w:top w:val="none" w:sz="0" w:space="0" w:color="auto"/>
        <w:left w:val="none" w:sz="0" w:space="0" w:color="auto"/>
        <w:bottom w:val="none" w:sz="0" w:space="0" w:color="auto"/>
        <w:right w:val="none" w:sz="0" w:space="0" w:color="auto"/>
      </w:divBdr>
      <w:divsChild>
        <w:div w:id="607464997">
          <w:marLeft w:val="0"/>
          <w:marRight w:val="0"/>
          <w:marTop w:val="0"/>
          <w:marBottom w:val="0"/>
          <w:divBdr>
            <w:top w:val="none" w:sz="0" w:space="0" w:color="auto"/>
            <w:left w:val="none" w:sz="0" w:space="0" w:color="auto"/>
            <w:bottom w:val="none" w:sz="0" w:space="0" w:color="auto"/>
            <w:right w:val="none" w:sz="0" w:space="0" w:color="auto"/>
          </w:divBdr>
        </w:div>
        <w:div w:id="1681394326">
          <w:marLeft w:val="0"/>
          <w:marRight w:val="0"/>
          <w:marTop w:val="0"/>
          <w:marBottom w:val="0"/>
          <w:divBdr>
            <w:top w:val="none" w:sz="0" w:space="0" w:color="auto"/>
            <w:left w:val="none" w:sz="0" w:space="0" w:color="auto"/>
            <w:bottom w:val="none" w:sz="0" w:space="0" w:color="auto"/>
            <w:right w:val="none" w:sz="0" w:space="0" w:color="auto"/>
          </w:divBdr>
        </w:div>
        <w:div w:id="681514578">
          <w:marLeft w:val="0"/>
          <w:marRight w:val="0"/>
          <w:marTop w:val="0"/>
          <w:marBottom w:val="0"/>
          <w:divBdr>
            <w:top w:val="none" w:sz="0" w:space="0" w:color="auto"/>
            <w:left w:val="none" w:sz="0" w:space="0" w:color="auto"/>
            <w:bottom w:val="none" w:sz="0" w:space="0" w:color="auto"/>
            <w:right w:val="none" w:sz="0" w:space="0" w:color="auto"/>
          </w:divBdr>
        </w:div>
        <w:div w:id="1495681527">
          <w:marLeft w:val="0"/>
          <w:marRight w:val="0"/>
          <w:marTop w:val="0"/>
          <w:marBottom w:val="0"/>
          <w:divBdr>
            <w:top w:val="none" w:sz="0" w:space="0" w:color="auto"/>
            <w:left w:val="none" w:sz="0" w:space="0" w:color="auto"/>
            <w:bottom w:val="none" w:sz="0" w:space="0" w:color="auto"/>
            <w:right w:val="none" w:sz="0" w:space="0" w:color="auto"/>
          </w:divBdr>
        </w:div>
        <w:div w:id="602033028">
          <w:marLeft w:val="0"/>
          <w:marRight w:val="0"/>
          <w:marTop w:val="0"/>
          <w:marBottom w:val="0"/>
          <w:divBdr>
            <w:top w:val="none" w:sz="0" w:space="0" w:color="auto"/>
            <w:left w:val="none" w:sz="0" w:space="0" w:color="auto"/>
            <w:bottom w:val="none" w:sz="0" w:space="0" w:color="auto"/>
            <w:right w:val="none" w:sz="0" w:space="0" w:color="auto"/>
          </w:divBdr>
        </w:div>
        <w:div w:id="735129699">
          <w:marLeft w:val="0"/>
          <w:marRight w:val="0"/>
          <w:marTop w:val="0"/>
          <w:marBottom w:val="0"/>
          <w:divBdr>
            <w:top w:val="none" w:sz="0" w:space="0" w:color="auto"/>
            <w:left w:val="none" w:sz="0" w:space="0" w:color="auto"/>
            <w:bottom w:val="none" w:sz="0" w:space="0" w:color="auto"/>
            <w:right w:val="none" w:sz="0" w:space="0" w:color="auto"/>
          </w:divBdr>
        </w:div>
        <w:div w:id="1482501627">
          <w:marLeft w:val="0"/>
          <w:marRight w:val="0"/>
          <w:marTop w:val="0"/>
          <w:marBottom w:val="0"/>
          <w:divBdr>
            <w:top w:val="none" w:sz="0" w:space="0" w:color="auto"/>
            <w:left w:val="none" w:sz="0" w:space="0" w:color="auto"/>
            <w:bottom w:val="none" w:sz="0" w:space="0" w:color="auto"/>
            <w:right w:val="none" w:sz="0" w:space="0" w:color="auto"/>
          </w:divBdr>
        </w:div>
        <w:div w:id="290019798">
          <w:marLeft w:val="0"/>
          <w:marRight w:val="0"/>
          <w:marTop w:val="0"/>
          <w:marBottom w:val="0"/>
          <w:divBdr>
            <w:top w:val="none" w:sz="0" w:space="0" w:color="auto"/>
            <w:left w:val="none" w:sz="0" w:space="0" w:color="auto"/>
            <w:bottom w:val="none" w:sz="0" w:space="0" w:color="auto"/>
            <w:right w:val="none" w:sz="0" w:space="0" w:color="auto"/>
          </w:divBdr>
        </w:div>
        <w:div w:id="466551321">
          <w:marLeft w:val="0"/>
          <w:marRight w:val="0"/>
          <w:marTop w:val="0"/>
          <w:marBottom w:val="0"/>
          <w:divBdr>
            <w:top w:val="none" w:sz="0" w:space="0" w:color="auto"/>
            <w:left w:val="none" w:sz="0" w:space="0" w:color="auto"/>
            <w:bottom w:val="none" w:sz="0" w:space="0" w:color="auto"/>
            <w:right w:val="none" w:sz="0" w:space="0" w:color="auto"/>
          </w:divBdr>
        </w:div>
        <w:div w:id="2090149412">
          <w:marLeft w:val="0"/>
          <w:marRight w:val="0"/>
          <w:marTop w:val="0"/>
          <w:marBottom w:val="0"/>
          <w:divBdr>
            <w:top w:val="none" w:sz="0" w:space="0" w:color="auto"/>
            <w:left w:val="none" w:sz="0" w:space="0" w:color="auto"/>
            <w:bottom w:val="none" w:sz="0" w:space="0" w:color="auto"/>
            <w:right w:val="none" w:sz="0" w:space="0" w:color="auto"/>
          </w:divBdr>
        </w:div>
        <w:div w:id="1443184211">
          <w:marLeft w:val="0"/>
          <w:marRight w:val="0"/>
          <w:marTop w:val="0"/>
          <w:marBottom w:val="0"/>
          <w:divBdr>
            <w:top w:val="none" w:sz="0" w:space="0" w:color="auto"/>
            <w:left w:val="none" w:sz="0" w:space="0" w:color="auto"/>
            <w:bottom w:val="none" w:sz="0" w:space="0" w:color="auto"/>
            <w:right w:val="none" w:sz="0" w:space="0" w:color="auto"/>
          </w:divBdr>
        </w:div>
        <w:div w:id="396100119">
          <w:marLeft w:val="0"/>
          <w:marRight w:val="0"/>
          <w:marTop w:val="0"/>
          <w:marBottom w:val="0"/>
          <w:divBdr>
            <w:top w:val="none" w:sz="0" w:space="0" w:color="auto"/>
            <w:left w:val="none" w:sz="0" w:space="0" w:color="auto"/>
            <w:bottom w:val="none" w:sz="0" w:space="0" w:color="auto"/>
            <w:right w:val="none" w:sz="0" w:space="0" w:color="auto"/>
          </w:divBdr>
        </w:div>
        <w:div w:id="895161397">
          <w:marLeft w:val="0"/>
          <w:marRight w:val="0"/>
          <w:marTop w:val="0"/>
          <w:marBottom w:val="0"/>
          <w:divBdr>
            <w:top w:val="none" w:sz="0" w:space="0" w:color="auto"/>
            <w:left w:val="none" w:sz="0" w:space="0" w:color="auto"/>
            <w:bottom w:val="none" w:sz="0" w:space="0" w:color="auto"/>
            <w:right w:val="none" w:sz="0" w:space="0" w:color="auto"/>
          </w:divBdr>
        </w:div>
        <w:div w:id="1178692174">
          <w:marLeft w:val="0"/>
          <w:marRight w:val="0"/>
          <w:marTop w:val="0"/>
          <w:marBottom w:val="0"/>
          <w:divBdr>
            <w:top w:val="none" w:sz="0" w:space="0" w:color="auto"/>
            <w:left w:val="none" w:sz="0" w:space="0" w:color="auto"/>
            <w:bottom w:val="none" w:sz="0" w:space="0" w:color="auto"/>
            <w:right w:val="none" w:sz="0" w:space="0" w:color="auto"/>
          </w:divBdr>
        </w:div>
        <w:div w:id="1697463474">
          <w:marLeft w:val="0"/>
          <w:marRight w:val="0"/>
          <w:marTop w:val="0"/>
          <w:marBottom w:val="0"/>
          <w:divBdr>
            <w:top w:val="none" w:sz="0" w:space="0" w:color="auto"/>
            <w:left w:val="none" w:sz="0" w:space="0" w:color="auto"/>
            <w:bottom w:val="none" w:sz="0" w:space="0" w:color="auto"/>
            <w:right w:val="none" w:sz="0" w:space="0" w:color="auto"/>
          </w:divBdr>
        </w:div>
        <w:div w:id="596864001">
          <w:marLeft w:val="0"/>
          <w:marRight w:val="0"/>
          <w:marTop w:val="0"/>
          <w:marBottom w:val="0"/>
          <w:divBdr>
            <w:top w:val="none" w:sz="0" w:space="0" w:color="auto"/>
            <w:left w:val="none" w:sz="0" w:space="0" w:color="auto"/>
            <w:bottom w:val="none" w:sz="0" w:space="0" w:color="auto"/>
            <w:right w:val="none" w:sz="0" w:space="0" w:color="auto"/>
          </w:divBdr>
        </w:div>
        <w:div w:id="189727589">
          <w:marLeft w:val="0"/>
          <w:marRight w:val="0"/>
          <w:marTop w:val="0"/>
          <w:marBottom w:val="0"/>
          <w:divBdr>
            <w:top w:val="none" w:sz="0" w:space="0" w:color="auto"/>
            <w:left w:val="none" w:sz="0" w:space="0" w:color="auto"/>
            <w:bottom w:val="none" w:sz="0" w:space="0" w:color="auto"/>
            <w:right w:val="none" w:sz="0" w:space="0" w:color="auto"/>
          </w:divBdr>
        </w:div>
        <w:div w:id="96076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apredict.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us.google.com/+Postcodeanywhere1/" TargetMode="External"/><Relationship Id="rId5" Type="http://schemas.openxmlformats.org/officeDocument/2006/relationships/webSettings" Target="webSettings.xml"/><Relationship Id="rId10" Type="http://schemas.openxmlformats.org/officeDocument/2006/relationships/hyperlink" Target="http://www.slideshare.net/Pcapredict" TargetMode="External"/><Relationship Id="rId4" Type="http://schemas.openxmlformats.org/officeDocument/2006/relationships/settings" Target="settings.xml"/><Relationship Id="rId9" Type="http://schemas.openxmlformats.org/officeDocument/2006/relationships/hyperlink" Target="https://twitter.com/pcapredi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Bell</dc:creator>
  <cp:lastModifiedBy>Robin Bell</cp:lastModifiedBy>
  <cp:revision>4</cp:revision>
  <dcterms:created xsi:type="dcterms:W3CDTF">2016-08-04T16:29:00Z</dcterms:created>
  <dcterms:modified xsi:type="dcterms:W3CDTF">2016-08-04T16:33:00Z</dcterms:modified>
</cp:coreProperties>
</file>